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883" w:rsidRDefault="00FC3883" w:rsidP="007B59D0">
      <w:pPr>
        <w:ind w:left="284" w:right="260"/>
      </w:pPr>
    </w:p>
    <w:p w:rsidR="000B0EDA" w:rsidRPr="000B0EDA" w:rsidRDefault="00C23A7C" w:rsidP="000B0EDA">
      <w:pPr>
        <w:ind w:left="284" w:right="260"/>
        <w:jc w:val="right"/>
      </w:pPr>
      <w:r>
        <w:rPr>
          <w:rFonts w:ascii="Helvetica" w:hAnsi="Helvetica" w:cs="Helvetica"/>
          <w:noProof/>
          <w:lang w:val="en-US"/>
        </w:rPr>
        <w:drawing>
          <wp:inline distT="0" distB="0" distL="0" distR="0">
            <wp:extent cx="1981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457200"/>
                    </a:xfrm>
                    <a:prstGeom prst="rect">
                      <a:avLst/>
                    </a:prstGeom>
                    <a:noFill/>
                    <a:ln>
                      <a:noFill/>
                    </a:ln>
                  </pic:spPr>
                </pic:pic>
              </a:graphicData>
            </a:graphic>
          </wp:inline>
        </w:drawing>
      </w:r>
    </w:p>
    <w:p w:rsidR="000B0EDA" w:rsidRDefault="000B0EDA" w:rsidP="000B0EDA">
      <w:pPr>
        <w:ind w:left="284" w:right="260"/>
      </w:pPr>
    </w:p>
    <w:p w:rsidR="000B0EDA" w:rsidRDefault="000B0EDA" w:rsidP="000B0EDA">
      <w:pPr>
        <w:ind w:right="260"/>
      </w:pPr>
    </w:p>
    <w:p w:rsidR="00E57502" w:rsidRDefault="00E57502" w:rsidP="00EF0620">
      <w:pPr>
        <w:spacing w:line="276" w:lineRule="auto"/>
        <w:ind w:left="284" w:right="260"/>
        <w:jc w:val="both"/>
      </w:pPr>
      <w:r>
        <w:rPr>
          <w:lang w:val="en-US"/>
        </w:rPr>
        <w:t>Dear Member of Staff,</w:t>
      </w:r>
    </w:p>
    <w:p w:rsidR="000B0EDA" w:rsidRPr="000B0EDA" w:rsidRDefault="000B0EDA" w:rsidP="00EF0620">
      <w:pPr>
        <w:spacing w:line="276" w:lineRule="auto"/>
        <w:ind w:left="284" w:right="260"/>
        <w:jc w:val="both"/>
      </w:pPr>
      <w:r>
        <w:rPr>
          <w:lang w:val="en-US"/>
        </w:rPr>
        <w:t xml:space="preserve"> </w:t>
      </w:r>
    </w:p>
    <w:p w:rsidR="00E57502" w:rsidRPr="00083B70" w:rsidRDefault="00500F38" w:rsidP="00EF0620">
      <w:pPr>
        <w:spacing w:line="276" w:lineRule="auto"/>
        <w:ind w:left="284" w:right="260"/>
        <w:jc w:val="both"/>
      </w:pPr>
      <w:r>
        <w:rPr>
          <w:lang w:val="en-US"/>
        </w:rPr>
        <w:t xml:space="preserve">The school uses the survey system </w:t>
      </w:r>
      <w:r>
        <w:rPr>
          <w:i/>
          <w:iCs/>
          <w:lang w:val="en-US"/>
        </w:rPr>
        <w:t>Skólapúlsinn</w:t>
      </w:r>
      <w:r>
        <w:rPr>
          <w:lang w:val="en-US"/>
        </w:rPr>
        <w:t xml:space="preserve"> in order to monitor and improve the internal functioning of our school. A part of the system is to ask the staff members about the following: </w:t>
      </w:r>
      <w:r>
        <w:rPr>
          <w:b/>
          <w:bCs/>
          <w:lang w:val="en-US"/>
        </w:rPr>
        <w:t>their attitude towards the school, management, work development, equality/equal treatment, morale at work, the facilities at work, work load and harassment and bullying.</w:t>
      </w:r>
      <w:r>
        <w:rPr>
          <w:lang w:val="en-US"/>
        </w:rPr>
        <w:t xml:space="preserve"> </w:t>
      </w:r>
    </w:p>
    <w:p w:rsidR="00E76C08" w:rsidRDefault="00E76C08" w:rsidP="00EF0620">
      <w:pPr>
        <w:spacing w:line="276" w:lineRule="auto"/>
        <w:ind w:left="284" w:right="260"/>
        <w:jc w:val="both"/>
      </w:pPr>
    </w:p>
    <w:p w:rsidR="00E57502" w:rsidRPr="00083B70" w:rsidRDefault="00E57502" w:rsidP="00EF0620">
      <w:pPr>
        <w:spacing w:line="276" w:lineRule="auto"/>
        <w:ind w:left="284" w:right="260"/>
        <w:jc w:val="both"/>
      </w:pPr>
      <w:r>
        <w:rPr>
          <w:lang w:val="en-US"/>
        </w:rPr>
        <w:t xml:space="preserve">In addition, staff members </w:t>
      </w:r>
      <w:r>
        <w:rPr>
          <w:u w:val="single"/>
          <w:lang w:val="en-US"/>
        </w:rPr>
        <w:t>who teach</w:t>
      </w:r>
      <w:r>
        <w:rPr>
          <w:lang w:val="en-US"/>
        </w:rPr>
        <w:t xml:space="preserve"> are asked to provide information about: </w:t>
      </w:r>
      <w:r>
        <w:rPr>
          <w:b/>
          <w:bCs/>
          <w:lang w:val="en-US"/>
        </w:rPr>
        <w:t>policy development, facilities for teaching, teaching methods, classroom management, feedback and study evaluation.</w:t>
      </w:r>
    </w:p>
    <w:p w:rsidR="00FC46D3" w:rsidRDefault="00FC46D3" w:rsidP="00EF0620">
      <w:pPr>
        <w:spacing w:line="276" w:lineRule="auto"/>
        <w:ind w:right="260"/>
        <w:jc w:val="both"/>
      </w:pPr>
    </w:p>
    <w:p w:rsidR="00FC46D3" w:rsidRDefault="00B06E44" w:rsidP="00EF0620">
      <w:pPr>
        <w:spacing w:line="276" w:lineRule="auto"/>
        <w:ind w:left="284" w:right="260"/>
        <w:jc w:val="both"/>
      </w:pPr>
      <w:r>
        <w:rPr>
          <w:lang w:val="en-US"/>
        </w:rPr>
        <w:t xml:space="preserve">The survey will take place in March and the school will receive the overall findings with comparison to the entire country in the beginning of April. The findings will also be used by the employees of </w:t>
      </w:r>
      <w:r>
        <w:rPr>
          <w:i/>
          <w:iCs/>
          <w:lang w:val="en-US"/>
        </w:rPr>
        <w:t>Skólapúlsinn</w:t>
      </w:r>
      <w:r>
        <w:rPr>
          <w:lang w:val="en-US"/>
        </w:rPr>
        <w:t xml:space="preserve"> for statistical analysis for education departments, government ministries and academics among others, in order to improve the understanding of development of students and the facilities they have for learning at the national level. </w:t>
      </w:r>
    </w:p>
    <w:p w:rsidR="00FC46D3" w:rsidRDefault="00FC46D3" w:rsidP="00EF0620">
      <w:pPr>
        <w:spacing w:line="276" w:lineRule="auto"/>
        <w:ind w:left="284" w:right="260"/>
        <w:jc w:val="both"/>
      </w:pPr>
    </w:p>
    <w:p w:rsidR="000B0EDA" w:rsidRPr="00EF0620" w:rsidRDefault="003A357E" w:rsidP="00EF0620">
      <w:pPr>
        <w:spacing w:line="276" w:lineRule="auto"/>
        <w:ind w:left="284" w:right="260"/>
        <w:jc w:val="both"/>
      </w:pPr>
      <w:r>
        <w:rPr>
          <w:lang w:val="en-US"/>
        </w:rPr>
        <w:t xml:space="preserve">The survey system has been reported to the Icelandic Data Protection Authority under the number S5590. </w:t>
      </w:r>
      <w:r>
        <w:rPr>
          <w:b/>
          <w:bCs/>
          <w:lang w:val="en-US"/>
        </w:rPr>
        <w:t xml:space="preserve">No personal information </w:t>
      </w:r>
      <w:r>
        <w:rPr>
          <w:lang w:val="en-US"/>
        </w:rPr>
        <w:t xml:space="preserve">is gathered in </w:t>
      </w:r>
      <w:r>
        <w:rPr>
          <w:i/>
          <w:iCs/>
          <w:lang w:val="en-US"/>
        </w:rPr>
        <w:t>Skólapúlsinn</w:t>
      </w:r>
      <w:r>
        <w:rPr>
          <w:lang w:val="en-US"/>
        </w:rPr>
        <w:t xml:space="preserve"> and therefore it will not be possible to see who gives what answer. Furthermore, the findings from </w:t>
      </w:r>
      <w:r>
        <w:rPr>
          <w:i/>
          <w:iCs/>
          <w:lang w:val="en-US"/>
        </w:rPr>
        <w:t>Skólapúlsinn</w:t>
      </w:r>
      <w:r>
        <w:rPr>
          <w:lang w:val="en-US"/>
        </w:rPr>
        <w:t xml:space="preserve"> are never revealed in groups of less than five respondents. This prevents it being possible to use </w:t>
      </w:r>
      <w:r>
        <w:rPr>
          <w:rStyle w:val="il"/>
          <w:lang w:val="en-US"/>
        </w:rPr>
        <w:t>the process of elimination</w:t>
      </w:r>
      <w:r>
        <w:rPr>
          <w:lang w:val="en-US"/>
        </w:rPr>
        <w:t xml:space="preserve"> to associate answers with individual respondents in smaller work places. You can therefore safely take the survey without being at risk of losing anonymity.</w:t>
      </w:r>
    </w:p>
    <w:p w:rsidR="000B0EDA" w:rsidRPr="00EF0620" w:rsidRDefault="000B0EDA" w:rsidP="00EF0620">
      <w:pPr>
        <w:spacing w:line="276" w:lineRule="auto"/>
        <w:ind w:left="284" w:right="260"/>
        <w:jc w:val="both"/>
      </w:pPr>
      <w:r>
        <w:rPr>
          <w:lang w:val="en-US"/>
        </w:rPr>
        <w:t xml:space="preserve"> </w:t>
      </w:r>
    </w:p>
    <w:p w:rsidR="000B0EDA" w:rsidRPr="000B0EDA" w:rsidRDefault="000B0EDA" w:rsidP="00EF0620">
      <w:pPr>
        <w:spacing w:line="276" w:lineRule="auto"/>
        <w:ind w:left="284" w:right="260"/>
        <w:jc w:val="both"/>
      </w:pPr>
      <w:r>
        <w:rPr>
          <w:lang w:val="en-US"/>
        </w:rPr>
        <w:t xml:space="preserve">This letter is to inform you about the school’s intended data collection. If you are averse to the opportunity of taking this survey, you can contact the school’s office or sign your name here and hand the paper in at the school’s office. </w:t>
      </w:r>
    </w:p>
    <w:p w:rsidR="000B0EDA" w:rsidRPr="000B0EDA" w:rsidRDefault="000B0EDA" w:rsidP="00EF0620">
      <w:pPr>
        <w:spacing w:line="276" w:lineRule="auto"/>
        <w:ind w:left="284" w:right="260"/>
        <w:jc w:val="both"/>
      </w:pPr>
      <w:r>
        <w:rPr>
          <w:lang w:val="en-US"/>
        </w:rPr>
        <w:t xml:space="preserve"> </w:t>
      </w:r>
    </w:p>
    <w:p w:rsidR="000B0EDA" w:rsidRDefault="000B0EDA" w:rsidP="00EF0620">
      <w:pPr>
        <w:spacing w:line="276" w:lineRule="auto"/>
        <w:ind w:left="284" w:right="260"/>
        <w:jc w:val="both"/>
      </w:pPr>
      <w:r>
        <w:rPr>
          <w:lang w:val="en-US"/>
        </w:rPr>
        <w:t xml:space="preserve">Further information on the self-appraisal system can be found at </w:t>
      </w:r>
      <w:hyperlink r:id="rId7" w:history="1">
        <w:r>
          <w:rPr>
            <w:rStyle w:val="Tengill"/>
            <w:lang w:val="en-US"/>
          </w:rPr>
          <w:t>www.skolapulsinn.is/um</w:t>
        </w:r>
      </w:hyperlink>
      <w:r>
        <w:rPr>
          <w:lang w:val="en-US"/>
        </w:rPr>
        <w:t xml:space="preserve">. You can also telephone the staff members of </w:t>
      </w:r>
      <w:r>
        <w:rPr>
          <w:i/>
          <w:iCs/>
          <w:lang w:val="en-US"/>
        </w:rPr>
        <w:t>Skólapúlsinn</w:t>
      </w:r>
      <w:r>
        <w:rPr>
          <w:lang w:val="en-US"/>
        </w:rPr>
        <w:t xml:space="preserve"> with the number 583-0700 or send an email to </w:t>
      </w:r>
      <w:hyperlink r:id="rId8" w:history="1">
        <w:r>
          <w:rPr>
            <w:rStyle w:val="Tengill"/>
            <w:lang w:val="en-US"/>
          </w:rPr>
          <w:t>skolapulsinn@skolapulsinn.is</w:t>
        </w:r>
      </w:hyperlink>
      <w:r>
        <w:rPr>
          <w:lang w:val="en-US"/>
        </w:rPr>
        <w:t xml:space="preserve">   </w:t>
      </w:r>
    </w:p>
    <w:p w:rsidR="00076FF0" w:rsidRDefault="00076FF0" w:rsidP="006F5F5F">
      <w:pPr>
        <w:spacing w:line="276" w:lineRule="auto"/>
        <w:ind w:left="284" w:right="260"/>
        <w:jc w:val="both"/>
      </w:pPr>
    </w:p>
    <w:p w:rsidR="00076FF0" w:rsidRDefault="00076FF0" w:rsidP="006F5F5F">
      <w:pPr>
        <w:spacing w:line="276" w:lineRule="auto"/>
        <w:ind w:left="284" w:right="260"/>
        <w:jc w:val="both"/>
      </w:pPr>
    </w:p>
    <w:p w:rsidR="00076FF0" w:rsidRDefault="00076FF0" w:rsidP="006F5F5F">
      <w:pPr>
        <w:spacing w:line="276" w:lineRule="auto"/>
        <w:ind w:left="284" w:right="260"/>
        <w:jc w:val="both"/>
      </w:pPr>
    </w:p>
    <w:p w:rsidR="00076FF0" w:rsidRDefault="00076FF0" w:rsidP="008406EA">
      <w:pPr>
        <w:spacing w:line="276" w:lineRule="auto"/>
        <w:ind w:right="260"/>
        <w:jc w:val="both"/>
      </w:pPr>
      <w:bookmarkStart w:id="0" w:name="_GoBack"/>
      <w:bookmarkEnd w:id="0"/>
    </w:p>
    <w:p w:rsidR="006F5F5F" w:rsidRDefault="006F5F5F" w:rsidP="007B59D0">
      <w:pPr>
        <w:ind w:left="284" w:right="260"/>
      </w:pPr>
    </w:p>
    <w:p w:rsidR="00E36540" w:rsidRDefault="00C23A7C" w:rsidP="007B59D0">
      <w:pPr>
        <w:pBdr>
          <w:top w:val="dashed" w:sz="4" w:space="1" w:color="auto"/>
        </w:pBdr>
        <w:ind w:left="284" w:right="260"/>
        <w:rPr>
          <w:sz w:val="22"/>
        </w:rPr>
      </w:pPr>
      <w:r>
        <w:rPr>
          <w:noProof/>
          <w:lang w:val="en-US"/>
        </w:rPr>
        <w:drawing>
          <wp:anchor distT="0" distB="0" distL="114300" distR="114300" simplePos="0" relativeHeight="251657728" behindDoc="0" locked="0" layoutInCell="1" allowOverlap="1">
            <wp:simplePos x="0" y="0"/>
            <wp:positionH relativeFrom="column">
              <wp:posOffset>4724400</wp:posOffset>
            </wp:positionH>
            <wp:positionV relativeFrom="paragraph">
              <wp:posOffset>116840</wp:posOffset>
            </wp:positionV>
            <wp:extent cx="1722120" cy="3975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2120" cy="397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3B70" w:rsidRDefault="00083B70" w:rsidP="007B59D0">
      <w:pPr>
        <w:pBdr>
          <w:top w:val="dashed" w:sz="4" w:space="1" w:color="auto"/>
        </w:pBdr>
        <w:ind w:left="284" w:right="260"/>
        <w:rPr>
          <w:sz w:val="22"/>
        </w:rPr>
      </w:pPr>
    </w:p>
    <w:p w:rsidR="00076FF0" w:rsidRDefault="00076FF0" w:rsidP="007B59D0">
      <w:pPr>
        <w:pBdr>
          <w:top w:val="dashed" w:sz="4" w:space="1" w:color="auto"/>
        </w:pBdr>
        <w:ind w:left="284" w:right="260"/>
        <w:rPr>
          <w:sz w:val="22"/>
        </w:rPr>
      </w:pPr>
    </w:p>
    <w:p w:rsidR="00601C3A" w:rsidRDefault="00601C3A" w:rsidP="007B59D0">
      <w:pPr>
        <w:pBdr>
          <w:top w:val="dashed" w:sz="4" w:space="1" w:color="auto"/>
        </w:pBdr>
        <w:ind w:left="284" w:right="260"/>
        <w:rPr>
          <w:sz w:val="22"/>
        </w:rPr>
      </w:pPr>
      <w:r>
        <w:rPr>
          <w:sz w:val="22"/>
          <w:lang w:val="en-US"/>
        </w:rPr>
        <w:t xml:space="preserve">I </w:t>
      </w:r>
      <w:r>
        <w:rPr>
          <w:sz w:val="22"/>
          <w:u w:val="single"/>
          <w:lang w:val="en-US"/>
        </w:rPr>
        <w:t>do not wish</w:t>
      </w:r>
      <w:r>
        <w:rPr>
          <w:sz w:val="22"/>
          <w:lang w:val="en-US"/>
        </w:rPr>
        <w:t xml:space="preserve"> </w:t>
      </w:r>
      <w:r>
        <w:rPr>
          <w:lang w:val="en-US"/>
        </w:rPr>
        <w:t>to have the opportunity to take the staff survey.</w:t>
      </w:r>
    </w:p>
    <w:p w:rsidR="00083B70" w:rsidRDefault="00083B70" w:rsidP="007B59D0">
      <w:pPr>
        <w:pBdr>
          <w:top w:val="dashed" w:sz="4" w:space="1" w:color="auto"/>
        </w:pBdr>
        <w:ind w:left="284" w:right="260"/>
        <w:rPr>
          <w:sz w:val="22"/>
        </w:rPr>
      </w:pPr>
    </w:p>
    <w:p w:rsidR="00076FF0" w:rsidRDefault="00076FF0" w:rsidP="007B59D0">
      <w:pPr>
        <w:pBdr>
          <w:top w:val="dashed" w:sz="4" w:space="1" w:color="auto"/>
        </w:pBdr>
        <w:ind w:left="284" w:right="260"/>
        <w:rPr>
          <w:sz w:val="22"/>
        </w:rPr>
      </w:pPr>
    </w:p>
    <w:p w:rsidR="0043679B" w:rsidRDefault="0043679B" w:rsidP="007B59D0">
      <w:pPr>
        <w:pBdr>
          <w:top w:val="dashed" w:sz="4" w:space="1" w:color="auto"/>
        </w:pBdr>
        <w:ind w:left="284" w:right="260"/>
        <w:rPr>
          <w:sz w:val="22"/>
        </w:rPr>
      </w:pPr>
      <w:r>
        <w:rPr>
          <w:sz w:val="22"/>
          <w:lang w:val="en-US"/>
        </w:rPr>
        <w:t>School: ______________________________________</w:t>
      </w:r>
    </w:p>
    <w:p w:rsidR="00E36540" w:rsidRDefault="00E36540" w:rsidP="007B59D0">
      <w:pPr>
        <w:pBdr>
          <w:top w:val="dashed" w:sz="4" w:space="1" w:color="auto"/>
        </w:pBdr>
        <w:ind w:left="284" w:right="260"/>
        <w:rPr>
          <w:sz w:val="22"/>
        </w:rPr>
      </w:pPr>
    </w:p>
    <w:p w:rsidR="00076FF0" w:rsidRDefault="00076FF0" w:rsidP="006F5F5F">
      <w:pPr>
        <w:ind w:right="260" w:firstLine="284"/>
        <w:rPr>
          <w:sz w:val="22"/>
        </w:rPr>
      </w:pPr>
    </w:p>
    <w:p w:rsidR="00601C3A" w:rsidRDefault="00601C3A" w:rsidP="006F5F5F">
      <w:pPr>
        <w:ind w:right="260" w:firstLine="284"/>
      </w:pPr>
      <w:r>
        <w:rPr>
          <w:sz w:val="22"/>
          <w:lang w:val="en-US"/>
        </w:rPr>
        <w:t>Staff member signature and date:______________________________________________________________</w:t>
      </w:r>
    </w:p>
    <w:sectPr w:rsidR="00601C3A" w:rsidSect="00083B70">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91613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3A6620"/>
    <w:multiLevelType w:val="hybridMultilevel"/>
    <w:tmpl w:val="5D0E4E3A"/>
    <w:lvl w:ilvl="0" w:tplc="040F0001">
      <w:start w:val="1"/>
      <w:numFmt w:val="bullet"/>
      <w:lvlText w:val=""/>
      <w:lvlJc w:val="left"/>
      <w:pPr>
        <w:ind w:left="1004" w:hanging="360"/>
      </w:pPr>
      <w:rPr>
        <w:rFonts w:ascii="Symbol" w:hAnsi="Symbol" w:hint="default"/>
      </w:rPr>
    </w:lvl>
    <w:lvl w:ilvl="1" w:tplc="040F0003" w:tentative="1">
      <w:start w:val="1"/>
      <w:numFmt w:val="bullet"/>
      <w:lvlText w:val="o"/>
      <w:lvlJc w:val="left"/>
      <w:pPr>
        <w:ind w:left="1724" w:hanging="360"/>
      </w:pPr>
      <w:rPr>
        <w:rFonts w:ascii="Courier New" w:hAnsi="Courier New" w:cs="Courier New" w:hint="default"/>
      </w:rPr>
    </w:lvl>
    <w:lvl w:ilvl="2" w:tplc="040F0005" w:tentative="1">
      <w:start w:val="1"/>
      <w:numFmt w:val="bullet"/>
      <w:lvlText w:val=""/>
      <w:lvlJc w:val="left"/>
      <w:pPr>
        <w:ind w:left="2444" w:hanging="360"/>
      </w:pPr>
      <w:rPr>
        <w:rFonts w:ascii="Wingdings" w:hAnsi="Wingdings" w:hint="default"/>
      </w:rPr>
    </w:lvl>
    <w:lvl w:ilvl="3" w:tplc="040F0001" w:tentative="1">
      <w:start w:val="1"/>
      <w:numFmt w:val="bullet"/>
      <w:lvlText w:val=""/>
      <w:lvlJc w:val="left"/>
      <w:pPr>
        <w:ind w:left="3164" w:hanging="360"/>
      </w:pPr>
      <w:rPr>
        <w:rFonts w:ascii="Symbol" w:hAnsi="Symbol" w:hint="default"/>
      </w:rPr>
    </w:lvl>
    <w:lvl w:ilvl="4" w:tplc="040F0003" w:tentative="1">
      <w:start w:val="1"/>
      <w:numFmt w:val="bullet"/>
      <w:lvlText w:val="o"/>
      <w:lvlJc w:val="left"/>
      <w:pPr>
        <w:ind w:left="3884" w:hanging="360"/>
      </w:pPr>
      <w:rPr>
        <w:rFonts w:ascii="Courier New" w:hAnsi="Courier New" w:cs="Courier New" w:hint="default"/>
      </w:rPr>
    </w:lvl>
    <w:lvl w:ilvl="5" w:tplc="040F0005" w:tentative="1">
      <w:start w:val="1"/>
      <w:numFmt w:val="bullet"/>
      <w:lvlText w:val=""/>
      <w:lvlJc w:val="left"/>
      <w:pPr>
        <w:ind w:left="4604" w:hanging="360"/>
      </w:pPr>
      <w:rPr>
        <w:rFonts w:ascii="Wingdings" w:hAnsi="Wingdings" w:hint="default"/>
      </w:rPr>
    </w:lvl>
    <w:lvl w:ilvl="6" w:tplc="040F0001" w:tentative="1">
      <w:start w:val="1"/>
      <w:numFmt w:val="bullet"/>
      <w:lvlText w:val=""/>
      <w:lvlJc w:val="left"/>
      <w:pPr>
        <w:ind w:left="5324" w:hanging="360"/>
      </w:pPr>
      <w:rPr>
        <w:rFonts w:ascii="Symbol" w:hAnsi="Symbol" w:hint="default"/>
      </w:rPr>
    </w:lvl>
    <w:lvl w:ilvl="7" w:tplc="040F0003" w:tentative="1">
      <w:start w:val="1"/>
      <w:numFmt w:val="bullet"/>
      <w:lvlText w:val="o"/>
      <w:lvlJc w:val="left"/>
      <w:pPr>
        <w:ind w:left="6044" w:hanging="360"/>
      </w:pPr>
      <w:rPr>
        <w:rFonts w:ascii="Courier New" w:hAnsi="Courier New" w:cs="Courier New" w:hint="default"/>
      </w:rPr>
    </w:lvl>
    <w:lvl w:ilvl="8" w:tplc="040F0005" w:tentative="1">
      <w:start w:val="1"/>
      <w:numFmt w:val="bullet"/>
      <w:lvlText w:val=""/>
      <w:lvlJc w:val="left"/>
      <w:pPr>
        <w:ind w:left="6764" w:hanging="360"/>
      </w:pPr>
      <w:rPr>
        <w:rFonts w:ascii="Wingdings" w:hAnsi="Wingdings" w:hint="default"/>
      </w:rPr>
    </w:lvl>
  </w:abstractNum>
  <w:abstractNum w:abstractNumId="2" w15:restartNumberingAfterBreak="0">
    <w:nsid w:val="2ED67D9D"/>
    <w:multiLevelType w:val="hybridMultilevel"/>
    <w:tmpl w:val="D5EE8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1953E4"/>
    <w:multiLevelType w:val="hybridMultilevel"/>
    <w:tmpl w:val="F7D65780"/>
    <w:lvl w:ilvl="0" w:tplc="04090001">
      <w:start w:val="1"/>
      <w:numFmt w:val="bullet"/>
      <w:lvlText w:val=""/>
      <w:lvlJc w:val="left"/>
      <w:pPr>
        <w:ind w:left="-208" w:hanging="360"/>
      </w:pPr>
      <w:rPr>
        <w:rFonts w:ascii="Symbol" w:hAnsi="Symbol" w:hint="default"/>
      </w:rPr>
    </w:lvl>
    <w:lvl w:ilvl="1" w:tplc="04090003" w:tentative="1">
      <w:start w:val="1"/>
      <w:numFmt w:val="bullet"/>
      <w:lvlText w:val="o"/>
      <w:lvlJc w:val="left"/>
      <w:pPr>
        <w:ind w:left="512" w:hanging="360"/>
      </w:pPr>
      <w:rPr>
        <w:rFonts w:ascii="Courier New" w:hAnsi="Courier New" w:cs="Courier New" w:hint="default"/>
      </w:rPr>
    </w:lvl>
    <w:lvl w:ilvl="2" w:tplc="04090005" w:tentative="1">
      <w:start w:val="1"/>
      <w:numFmt w:val="bullet"/>
      <w:lvlText w:val=""/>
      <w:lvlJc w:val="left"/>
      <w:pPr>
        <w:ind w:left="1232" w:hanging="360"/>
      </w:pPr>
      <w:rPr>
        <w:rFonts w:ascii="Wingdings" w:hAnsi="Wingdings" w:hint="default"/>
      </w:rPr>
    </w:lvl>
    <w:lvl w:ilvl="3" w:tplc="04090001" w:tentative="1">
      <w:start w:val="1"/>
      <w:numFmt w:val="bullet"/>
      <w:lvlText w:val=""/>
      <w:lvlJc w:val="left"/>
      <w:pPr>
        <w:ind w:left="1952" w:hanging="360"/>
      </w:pPr>
      <w:rPr>
        <w:rFonts w:ascii="Symbol" w:hAnsi="Symbol" w:hint="default"/>
      </w:rPr>
    </w:lvl>
    <w:lvl w:ilvl="4" w:tplc="04090003" w:tentative="1">
      <w:start w:val="1"/>
      <w:numFmt w:val="bullet"/>
      <w:lvlText w:val="o"/>
      <w:lvlJc w:val="left"/>
      <w:pPr>
        <w:ind w:left="2672" w:hanging="360"/>
      </w:pPr>
      <w:rPr>
        <w:rFonts w:ascii="Courier New" w:hAnsi="Courier New" w:cs="Courier New" w:hint="default"/>
      </w:rPr>
    </w:lvl>
    <w:lvl w:ilvl="5" w:tplc="04090005" w:tentative="1">
      <w:start w:val="1"/>
      <w:numFmt w:val="bullet"/>
      <w:lvlText w:val=""/>
      <w:lvlJc w:val="left"/>
      <w:pPr>
        <w:ind w:left="3392" w:hanging="360"/>
      </w:pPr>
      <w:rPr>
        <w:rFonts w:ascii="Wingdings" w:hAnsi="Wingdings" w:hint="default"/>
      </w:rPr>
    </w:lvl>
    <w:lvl w:ilvl="6" w:tplc="04090001" w:tentative="1">
      <w:start w:val="1"/>
      <w:numFmt w:val="bullet"/>
      <w:lvlText w:val=""/>
      <w:lvlJc w:val="left"/>
      <w:pPr>
        <w:ind w:left="4112" w:hanging="360"/>
      </w:pPr>
      <w:rPr>
        <w:rFonts w:ascii="Symbol" w:hAnsi="Symbol" w:hint="default"/>
      </w:rPr>
    </w:lvl>
    <w:lvl w:ilvl="7" w:tplc="04090003" w:tentative="1">
      <w:start w:val="1"/>
      <w:numFmt w:val="bullet"/>
      <w:lvlText w:val="o"/>
      <w:lvlJc w:val="left"/>
      <w:pPr>
        <w:ind w:left="4832" w:hanging="360"/>
      </w:pPr>
      <w:rPr>
        <w:rFonts w:ascii="Courier New" w:hAnsi="Courier New" w:cs="Courier New" w:hint="default"/>
      </w:rPr>
    </w:lvl>
    <w:lvl w:ilvl="8" w:tplc="04090005" w:tentative="1">
      <w:start w:val="1"/>
      <w:numFmt w:val="bullet"/>
      <w:lvlText w:val=""/>
      <w:lvlJc w:val="left"/>
      <w:pPr>
        <w:ind w:left="5552" w:hanging="360"/>
      </w:pPr>
      <w:rPr>
        <w:rFonts w:ascii="Wingdings" w:hAnsi="Wingdings" w:hint="default"/>
      </w:rPr>
    </w:lvl>
  </w:abstractNum>
  <w:abstractNum w:abstractNumId="4" w15:restartNumberingAfterBreak="0">
    <w:nsid w:val="668D0688"/>
    <w:multiLevelType w:val="hybridMultilevel"/>
    <w:tmpl w:val="7D767418"/>
    <w:lvl w:ilvl="0" w:tplc="040F0001">
      <w:start w:val="1"/>
      <w:numFmt w:val="bullet"/>
      <w:lvlText w:val=""/>
      <w:lvlJc w:val="left"/>
      <w:pPr>
        <w:ind w:left="1004" w:hanging="360"/>
      </w:pPr>
      <w:rPr>
        <w:rFonts w:ascii="Symbol" w:hAnsi="Symbol" w:hint="default"/>
      </w:rPr>
    </w:lvl>
    <w:lvl w:ilvl="1" w:tplc="040F0003" w:tentative="1">
      <w:start w:val="1"/>
      <w:numFmt w:val="bullet"/>
      <w:lvlText w:val="o"/>
      <w:lvlJc w:val="left"/>
      <w:pPr>
        <w:ind w:left="1724" w:hanging="360"/>
      </w:pPr>
      <w:rPr>
        <w:rFonts w:ascii="Courier New" w:hAnsi="Courier New" w:cs="Courier New" w:hint="default"/>
      </w:rPr>
    </w:lvl>
    <w:lvl w:ilvl="2" w:tplc="040F0005" w:tentative="1">
      <w:start w:val="1"/>
      <w:numFmt w:val="bullet"/>
      <w:lvlText w:val=""/>
      <w:lvlJc w:val="left"/>
      <w:pPr>
        <w:ind w:left="2444" w:hanging="360"/>
      </w:pPr>
      <w:rPr>
        <w:rFonts w:ascii="Wingdings" w:hAnsi="Wingdings" w:hint="default"/>
      </w:rPr>
    </w:lvl>
    <w:lvl w:ilvl="3" w:tplc="040F0001" w:tentative="1">
      <w:start w:val="1"/>
      <w:numFmt w:val="bullet"/>
      <w:lvlText w:val=""/>
      <w:lvlJc w:val="left"/>
      <w:pPr>
        <w:ind w:left="3164" w:hanging="360"/>
      </w:pPr>
      <w:rPr>
        <w:rFonts w:ascii="Symbol" w:hAnsi="Symbol" w:hint="default"/>
      </w:rPr>
    </w:lvl>
    <w:lvl w:ilvl="4" w:tplc="040F0003" w:tentative="1">
      <w:start w:val="1"/>
      <w:numFmt w:val="bullet"/>
      <w:lvlText w:val="o"/>
      <w:lvlJc w:val="left"/>
      <w:pPr>
        <w:ind w:left="3884" w:hanging="360"/>
      </w:pPr>
      <w:rPr>
        <w:rFonts w:ascii="Courier New" w:hAnsi="Courier New" w:cs="Courier New" w:hint="default"/>
      </w:rPr>
    </w:lvl>
    <w:lvl w:ilvl="5" w:tplc="040F0005" w:tentative="1">
      <w:start w:val="1"/>
      <w:numFmt w:val="bullet"/>
      <w:lvlText w:val=""/>
      <w:lvlJc w:val="left"/>
      <w:pPr>
        <w:ind w:left="4604" w:hanging="360"/>
      </w:pPr>
      <w:rPr>
        <w:rFonts w:ascii="Wingdings" w:hAnsi="Wingdings" w:hint="default"/>
      </w:rPr>
    </w:lvl>
    <w:lvl w:ilvl="6" w:tplc="040F0001" w:tentative="1">
      <w:start w:val="1"/>
      <w:numFmt w:val="bullet"/>
      <w:lvlText w:val=""/>
      <w:lvlJc w:val="left"/>
      <w:pPr>
        <w:ind w:left="5324" w:hanging="360"/>
      </w:pPr>
      <w:rPr>
        <w:rFonts w:ascii="Symbol" w:hAnsi="Symbol" w:hint="default"/>
      </w:rPr>
    </w:lvl>
    <w:lvl w:ilvl="7" w:tplc="040F0003" w:tentative="1">
      <w:start w:val="1"/>
      <w:numFmt w:val="bullet"/>
      <w:lvlText w:val="o"/>
      <w:lvlJc w:val="left"/>
      <w:pPr>
        <w:ind w:left="6044" w:hanging="360"/>
      </w:pPr>
      <w:rPr>
        <w:rFonts w:ascii="Courier New" w:hAnsi="Courier New" w:cs="Courier New" w:hint="default"/>
      </w:rPr>
    </w:lvl>
    <w:lvl w:ilvl="8" w:tplc="040F0005" w:tentative="1">
      <w:start w:val="1"/>
      <w:numFmt w:val="bullet"/>
      <w:lvlText w:val=""/>
      <w:lvlJc w:val="left"/>
      <w:pPr>
        <w:ind w:left="6764"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71"/>
    <w:rsid w:val="00040B05"/>
    <w:rsid w:val="000433C5"/>
    <w:rsid w:val="0007007E"/>
    <w:rsid w:val="00076FF0"/>
    <w:rsid w:val="0007702E"/>
    <w:rsid w:val="00083B70"/>
    <w:rsid w:val="000B0EDA"/>
    <w:rsid w:val="000D01CA"/>
    <w:rsid w:val="000F6FED"/>
    <w:rsid w:val="00104B72"/>
    <w:rsid w:val="00185B87"/>
    <w:rsid w:val="001E522B"/>
    <w:rsid w:val="002F02B1"/>
    <w:rsid w:val="003312BF"/>
    <w:rsid w:val="0036258F"/>
    <w:rsid w:val="00393143"/>
    <w:rsid w:val="00397EC1"/>
    <w:rsid w:val="003A357E"/>
    <w:rsid w:val="003B1071"/>
    <w:rsid w:val="0043679B"/>
    <w:rsid w:val="00500F38"/>
    <w:rsid w:val="005F3EAC"/>
    <w:rsid w:val="00601C3A"/>
    <w:rsid w:val="006D5194"/>
    <w:rsid w:val="006F5F5F"/>
    <w:rsid w:val="0073330E"/>
    <w:rsid w:val="007B59D0"/>
    <w:rsid w:val="007C41DA"/>
    <w:rsid w:val="007C798E"/>
    <w:rsid w:val="008406EA"/>
    <w:rsid w:val="00841921"/>
    <w:rsid w:val="00875D61"/>
    <w:rsid w:val="008F2ECD"/>
    <w:rsid w:val="009000BF"/>
    <w:rsid w:val="00907438"/>
    <w:rsid w:val="00907BDC"/>
    <w:rsid w:val="00922156"/>
    <w:rsid w:val="009433A3"/>
    <w:rsid w:val="00956CB2"/>
    <w:rsid w:val="00975E7D"/>
    <w:rsid w:val="00A22B0A"/>
    <w:rsid w:val="00B06E44"/>
    <w:rsid w:val="00B15BF9"/>
    <w:rsid w:val="00B67744"/>
    <w:rsid w:val="00B87026"/>
    <w:rsid w:val="00B96704"/>
    <w:rsid w:val="00BB6638"/>
    <w:rsid w:val="00BF4084"/>
    <w:rsid w:val="00C23A7C"/>
    <w:rsid w:val="00C5247B"/>
    <w:rsid w:val="00D0481A"/>
    <w:rsid w:val="00D27357"/>
    <w:rsid w:val="00D416C3"/>
    <w:rsid w:val="00D447AC"/>
    <w:rsid w:val="00D71134"/>
    <w:rsid w:val="00D87D40"/>
    <w:rsid w:val="00DA2832"/>
    <w:rsid w:val="00E01079"/>
    <w:rsid w:val="00E1640D"/>
    <w:rsid w:val="00E36540"/>
    <w:rsid w:val="00E57502"/>
    <w:rsid w:val="00E76C08"/>
    <w:rsid w:val="00E85898"/>
    <w:rsid w:val="00EE2B96"/>
    <w:rsid w:val="00EF0620"/>
    <w:rsid w:val="00F62CB3"/>
    <w:rsid w:val="00F736D6"/>
    <w:rsid w:val="00FB7D30"/>
    <w:rsid w:val="00FC3883"/>
    <w:rsid w:val="00FC46D3"/>
    <w:rsid w:val="00FE3AB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110D8"/>
  <w15:chartTrackingRefBased/>
  <w15:docId w15:val="{A67E2363-0E70-4BE8-AC54-A6BE3816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Venjulegur">
    <w:name w:val="Normal"/>
    <w:qFormat/>
    <w:rPr>
      <w:sz w:val="24"/>
      <w:szCs w:val="24"/>
      <w:lang w:val="en-GB" w:eastAsia="en-U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Tengill">
    <w:name w:val="Hyperlink"/>
    <w:rsid w:val="00393143"/>
    <w:rPr>
      <w:color w:val="0000FF"/>
      <w:u w:val="single"/>
    </w:rPr>
  </w:style>
  <w:style w:type="table" w:styleId="Hnitanettflu">
    <w:name w:val="Table Grid"/>
    <w:basedOn w:val="Tafla-venjuleg"/>
    <w:rsid w:val="00601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njulegtvefur">
    <w:name w:val="Normal (Web)"/>
    <w:basedOn w:val="Venjulegur"/>
    <w:uiPriority w:val="99"/>
    <w:unhideWhenUsed/>
    <w:rsid w:val="00D447AC"/>
    <w:pPr>
      <w:spacing w:before="100" w:beforeAutospacing="1" w:after="100" w:afterAutospacing="1"/>
    </w:pPr>
    <w:rPr>
      <w:rFonts w:ascii="Franklin Gothic Book" w:hAnsi="Franklin Gothic Book"/>
      <w:sz w:val="20"/>
      <w:szCs w:val="20"/>
      <w:lang w:val="en-US"/>
    </w:rPr>
  </w:style>
  <w:style w:type="table" w:styleId="Stlutafla2">
    <w:name w:val="Table Classic 2"/>
    <w:basedOn w:val="Tafla-venjuleg"/>
    <w:rsid w:val="00D447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lutafla1">
    <w:name w:val="Table Classic 1"/>
    <w:basedOn w:val="Tafla-venjuleg"/>
    <w:rsid w:val="00D447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lutafla3">
    <w:name w:val="Table Classic 3"/>
    <w:basedOn w:val="Tafla-venjuleg"/>
    <w:rsid w:val="00D447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Einfldtafla1">
    <w:name w:val="Table Simple 1"/>
    <w:basedOn w:val="Tafla-venjuleg"/>
    <w:rsid w:val="00D447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lrutexti">
    <w:name w:val="Balloon Text"/>
    <w:basedOn w:val="Venjulegur"/>
    <w:link w:val="BlrutextiStaf"/>
    <w:rsid w:val="00083B70"/>
    <w:rPr>
      <w:rFonts w:ascii="Tahoma" w:hAnsi="Tahoma" w:cs="Tahoma"/>
      <w:sz w:val="16"/>
      <w:szCs w:val="16"/>
    </w:rPr>
  </w:style>
  <w:style w:type="character" w:customStyle="1" w:styleId="BlrutextiStaf">
    <w:name w:val="Blöðrutexti Staf"/>
    <w:link w:val="Blrutexti"/>
    <w:rsid w:val="00083B70"/>
    <w:rPr>
      <w:rFonts w:ascii="Tahoma" w:hAnsi="Tahoma" w:cs="Tahoma"/>
      <w:sz w:val="16"/>
      <w:szCs w:val="16"/>
      <w:lang w:val="en-GB" w:eastAsia="en-US"/>
    </w:rPr>
  </w:style>
  <w:style w:type="character" w:customStyle="1" w:styleId="il">
    <w:name w:val="il"/>
    <w:rsid w:val="00EF0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623659">
      <w:bodyDiv w:val="1"/>
      <w:marLeft w:val="0"/>
      <w:marRight w:val="0"/>
      <w:marTop w:val="0"/>
      <w:marBottom w:val="0"/>
      <w:divBdr>
        <w:top w:val="none" w:sz="0" w:space="0" w:color="auto"/>
        <w:left w:val="none" w:sz="0" w:space="0" w:color="auto"/>
        <w:bottom w:val="none" w:sz="0" w:space="0" w:color="auto"/>
        <w:right w:val="none" w:sz="0" w:space="0" w:color="auto"/>
      </w:divBdr>
      <w:divsChild>
        <w:div w:id="977807689">
          <w:marLeft w:val="0"/>
          <w:marRight w:val="0"/>
          <w:marTop w:val="0"/>
          <w:marBottom w:val="0"/>
          <w:divBdr>
            <w:top w:val="none" w:sz="0" w:space="0" w:color="auto"/>
            <w:left w:val="none" w:sz="0" w:space="0" w:color="auto"/>
            <w:bottom w:val="none" w:sz="0" w:space="0" w:color="auto"/>
            <w:right w:val="none" w:sz="0" w:space="0" w:color="auto"/>
          </w:divBdr>
          <w:divsChild>
            <w:div w:id="498235542">
              <w:marLeft w:val="0"/>
              <w:marRight w:val="0"/>
              <w:marTop w:val="0"/>
              <w:marBottom w:val="0"/>
              <w:divBdr>
                <w:top w:val="none" w:sz="0" w:space="0" w:color="auto"/>
                <w:left w:val="none" w:sz="0" w:space="0" w:color="auto"/>
                <w:bottom w:val="none" w:sz="0" w:space="0" w:color="auto"/>
                <w:right w:val="none" w:sz="0" w:space="0" w:color="auto"/>
              </w:divBdr>
              <w:divsChild>
                <w:div w:id="3621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olapulsinn@skolapulsinn.is" TargetMode="External"/><Relationship Id="rId3" Type="http://schemas.openxmlformats.org/officeDocument/2006/relationships/styles" Target="styles.xml"/><Relationship Id="rId7" Type="http://schemas.openxmlformats.org/officeDocument/2006/relationships/hyperlink" Target="http://www.skolapulsinn.is/u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D054D-AAA0-418D-B890-71445913F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Kæra foreldri/forráðamaður</vt:lpstr>
    </vt:vector>
  </TitlesOfParts>
  <Company>Námsmatsstofnun</Company>
  <LinksUpToDate>false</LinksUpToDate>
  <CharactersWithSpaces>2362</CharactersWithSpaces>
  <SharedDoc>false</SharedDoc>
  <HLinks>
    <vt:vector size="12" baseType="variant">
      <vt:variant>
        <vt:i4>4325485</vt:i4>
      </vt:variant>
      <vt:variant>
        <vt:i4>3</vt:i4>
      </vt:variant>
      <vt:variant>
        <vt:i4>0</vt:i4>
      </vt:variant>
      <vt:variant>
        <vt:i4>5</vt:i4>
      </vt:variant>
      <vt:variant>
        <vt:lpwstr>mailto:skolapulsinn@skolapulsinn.is</vt:lpwstr>
      </vt:variant>
      <vt:variant>
        <vt:lpwstr/>
      </vt:variant>
      <vt:variant>
        <vt:i4>1441802</vt:i4>
      </vt:variant>
      <vt:variant>
        <vt:i4>0</vt:i4>
      </vt:variant>
      <vt:variant>
        <vt:i4>0</vt:i4>
      </vt:variant>
      <vt:variant>
        <vt:i4>5</vt:i4>
      </vt:variant>
      <vt:variant>
        <vt:lpwstr>http://www.skolapulsinn.is/um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Kæra foreldri/forráðamaður</dc:title>
  <dc:subject/>
  <dc:creator>Almar M. Halldórsson</dc:creator>
  <cp:keywords/>
  <cp:lastModifiedBy>Skopos3</cp:lastModifiedBy>
  <cp:revision>4</cp:revision>
  <cp:lastPrinted>2013-01-02T09:44:00Z</cp:lastPrinted>
  <dcterms:created xsi:type="dcterms:W3CDTF">2017-02-09T13:09:00Z</dcterms:created>
  <dcterms:modified xsi:type="dcterms:W3CDTF">2018-02-12T15:48:00Z</dcterms:modified>
</cp:coreProperties>
</file>